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4" w:rsidRPr="00D918BC" w:rsidRDefault="00A62AF1" w:rsidP="00D918BC">
      <w:pPr>
        <w:pStyle w:val="Titre"/>
        <w:jc w:val="center"/>
        <w:rPr>
          <w:sz w:val="44"/>
          <w:szCs w:val="44"/>
        </w:rPr>
      </w:pPr>
      <w:r w:rsidRPr="00D918BC">
        <w:rPr>
          <w:sz w:val="44"/>
          <w:szCs w:val="44"/>
        </w:rPr>
        <w:t>Compte Rendu  de la troisième réunion de la « </w:t>
      </w:r>
      <w:r w:rsidR="003C4E4D" w:rsidRPr="00D918BC">
        <w:rPr>
          <w:sz w:val="44"/>
          <w:szCs w:val="44"/>
        </w:rPr>
        <w:t>C</w:t>
      </w:r>
      <w:r w:rsidRPr="00D918BC">
        <w:rPr>
          <w:sz w:val="44"/>
          <w:szCs w:val="44"/>
        </w:rPr>
        <w:t>ommission Politiques de l’eau »</w:t>
      </w:r>
    </w:p>
    <w:p w:rsidR="00083C04" w:rsidRDefault="00A62AF1">
      <w:pPr>
        <w:spacing w:before="0" w:after="0"/>
        <w:jc w:val="both"/>
        <w:rPr>
          <w:rFonts w:cs="Times New Roman"/>
          <w:bCs/>
          <w:color w:val="000000"/>
          <w:sz w:val="22"/>
          <w:shd w:val="clear" w:color="auto" w:fill="FFFFFF"/>
        </w:rPr>
      </w:pPr>
      <w:r>
        <w:rPr>
          <w:rFonts w:cs="Times New Roman"/>
          <w:b/>
          <w:sz w:val="22"/>
        </w:rPr>
        <w:t>Lieu </w:t>
      </w:r>
      <w:r>
        <w:rPr>
          <w:rFonts w:cs="Times New Roman"/>
          <w:sz w:val="22"/>
        </w:rPr>
        <w:t xml:space="preserve">: </w:t>
      </w:r>
      <w:r>
        <w:rPr>
          <w:rFonts w:cs="Times New Roman"/>
          <w:bCs/>
          <w:color w:val="000000"/>
          <w:sz w:val="22"/>
          <w:shd w:val="clear" w:color="auto" w:fill="FFFFFF"/>
        </w:rPr>
        <w:t xml:space="preserve">Skype </w:t>
      </w:r>
    </w:p>
    <w:p w:rsidR="00083C04" w:rsidRDefault="00A62AF1">
      <w:pPr>
        <w:spacing w:before="0" w:after="0"/>
        <w:jc w:val="both"/>
        <w:rPr>
          <w:rFonts w:cs="Times New Roman"/>
          <w:bCs/>
          <w:color w:val="000000"/>
          <w:sz w:val="22"/>
          <w:shd w:val="clear" w:color="auto" w:fill="FFFFFF"/>
        </w:rPr>
      </w:pPr>
      <w:r>
        <w:rPr>
          <w:rFonts w:cs="Times New Roman"/>
          <w:b/>
          <w:bCs/>
          <w:color w:val="000000"/>
          <w:sz w:val="22"/>
          <w:shd w:val="clear" w:color="auto" w:fill="FFFFFF"/>
        </w:rPr>
        <w:t>Date</w:t>
      </w:r>
      <w:r>
        <w:rPr>
          <w:rFonts w:cs="Times New Roman"/>
          <w:bCs/>
          <w:color w:val="000000"/>
          <w:sz w:val="22"/>
          <w:shd w:val="clear" w:color="auto" w:fill="FFFFFF"/>
        </w:rPr>
        <w:t> : le 05/04/2016</w:t>
      </w:r>
    </w:p>
    <w:p w:rsidR="00083C04" w:rsidRDefault="00A62AF1">
      <w:pPr>
        <w:spacing w:before="0" w:after="0"/>
        <w:jc w:val="both"/>
        <w:rPr>
          <w:rFonts w:cs="Times New Roman"/>
          <w:bCs/>
          <w:color w:val="000000"/>
          <w:sz w:val="22"/>
          <w:shd w:val="clear" w:color="auto" w:fill="FFFFFF"/>
        </w:rPr>
      </w:pPr>
      <w:r>
        <w:rPr>
          <w:rFonts w:cs="Times New Roman"/>
          <w:b/>
          <w:bCs/>
          <w:color w:val="000000"/>
          <w:sz w:val="22"/>
          <w:shd w:val="clear" w:color="auto" w:fill="FFFFFF"/>
        </w:rPr>
        <w:t>Heure</w:t>
      </w:r>
      <w:r>
        <w:rPr>
          <w:rFonts w:cs="Times New Roman"/>
          <w:bCs/>
          <w:color w:val="000000"/>
          <w:sz w:val="22"/>
          <w:shd w:val="clear" w:color="auto" w:fill="FFFFFF"/>
        </w:rPr>
        <w:t> : 18H30 – 20H00</w:t>
      </w:r>
    </w:p>
    <w:p w:rsidR="00083C04" w:rsidRDefault="00A62AF1">
      <w:pPr>
        <w:spacing w:before="0" w:after="0"/>
        <w:jc w:val="both"/>
        <w:rPr>
          <w:rFonts w:cs="Times New Roman"/>
          <w:bCs/>
          <w:color w:val="000000"/>
          <w:sz w:val="22"/>
          <w:shd w:val="clear" w:color="auto" w:fill="FFFFFF"/>
        </w:rPr>
      </w:pPr>
      <w:r>
        <w:rPr>
          <w:rFonts w:cs="Times New Roman"/>
          <w:b/>
          <w:bCs/>
          <w:color w:val="000000"/>
          <w:sz w:val="22"/>
          <w:shd w:val="clear" w:color="auto" w:fill="FFFFFF"/>
        </w:rPr>
        <w:t>Animateur</w:t>
      </w:r>
      <w:r>
        <w:rPr>
          <w:rFonts w:cs="Times New Roman"/>
          <w:bCs/>
          <w:color w:val="000000"/>
          <w:sz w:val="22"/>
          <w:shd w:val="clear" w:color="auto" w:fill="FFFFFF"/>
        </w:rPr>
        <w:t xml:space="preserve"> : Yannick </w:t>
      </w:r>
    </w:p>
    <w:p w:rsidR="00083C04" w:rsidRDefault="00083C04">
      <w:pPr>
        <w:spacing w:before="0" w:after="0"/>
        <w:jc w:val="both"/>
        <w:rPr>
          <w:rFonts w:cs="Times New Roman"/>
          <w:bCs/>
          <w:color w:val="000000"/>
          <w:sz w:val="22"/>
          <w:shd w:val="clear" w:color="auto" w:fill="FFFFFF"/>
        </w:rPr>
      </w:pPr>
    </w:p>
    <w:p w:rsidR="00083C04" w:rsidRPr="00BC522C" w:rsidRDefault="00A62AF1" w:rsidP="00BC522C">
      <w:pPr>
        <w:shd w:val="clear" w:color="auto" w:fill="FFFFFF"/>
        <w:spacing w:before="0" w:after="0"/>
        <w:jc w:val="both"/>
        <w:rPr>
          <w:rFonts w:eastAsia="Times New Roman" w:cs="Times New Roman"/>
          <w:b/>
          <w:i/>
          <w:color w:val="000000"/>
          <w:sz w:val="22"/>
          <w:u w:val="single"/>
          <w:lang w:eastAsia="fr-FR"/>
        </w:rPr>
      </w:pPr>
      <w:r>
        <w:rPr>
          <w:rFonts w:eastAsia="Times New Roman" w:cs="Times New Roman"/>
          <w:b/>
          <w:i/>
          <w:color w:val="000000"/>
          <w:sz w:val="22"/>
          <w:u w:val="single"/>
          <w:lang w:eastAsia="fr-FR"/>
        </w:rPr>
        <w:t xml:space="preserve">1/ Les participants </w:t>
      </w:r>
    </w:p>
    <w:p w:rsidR="00083C04" w:rsidRDefault="00A62AF1">
      <w:pPr>
        <w:pStyle w:val="NormalWeb"/>
        <w:spacing w:after="0"/>
        <w:jc w:val="both"/>
        <w:rPr>
          <w:sz w:val="22"/>
          <w:szCs w:val="22"/>
        </w:rPr>
      </w:pPr>
      <w:r>
        <w:rPr>
          <w:sz w:val="22"/>
          <w:szCs w:val="22"/>
          <w:u w:val="single"/>
        </w:rPr>
        <w:t>Présent</w:t>
      </w:r>
      <w:r>
        <w:rPr>
          <w:sz w:val="22"/>
          <w:szCs w:val="22"/>
        </w:rPr>
        <w:t xml:space="preserve">s : Constance / Yannick / Francesca / Yannis / Gaetan / Rémi / Lucia / Florestan / Romain </w:t>
      </w:r>
      <w:r>
        <w:rPr>
          <w:sz w:val="22"/>
          <w:szCs w:val="22"/>
          <w:u w:val="single"/>
        </w:rPr>
        <w:t>Excusés</w:t>
      </w:r>
      <w:r>
        <w:rPr>
          <w:sz w:val="22"/>
          <w:szCs w:val="22"/>
        </w:rPr>
        <w:t> : Virginie / Medhi / Simon B / Kahina / Rebecca / Armand</w:t>
      </w:r>
    </w:p>
    <w:p w:rsidR="00BC522C" w:rsidRDefault="00BC522C">
      <w:pPr>
        <w:spacing w:before="0" w:after="0"/>
        <w:jc w:val="both"/>
        <w:rPr>
          <w:rFonts w:eastAsia="Times New Roman" w:cs="Times New Roman"/>
          <w:sz w:val="22"/>
          <w:lang w:eastAsia="fr-FR"/>
        </w:rPr>
      </w:pP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Yannick : </w:t>
      </w:r>
      <w:r>
        <w:rPr>
          <w:rFonts w:eastAsia="Times New Roman" w:cs="Times New Roman"/>
          <w:sz w:val="24"/>
          <w:szCs w:val="24"/>
          <w:lang w:eastAsia="fr-FR"/>
        </w:rPr>
        <w:t>en phase d’être salarié de la Coordination, en charge de l'organisation de l'école d'été en appui à Romain et au collectif de jeunes.</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Francesca : </w:t>
      </w:r>
      <w:r>
        <w:rPr>
          <w:rFonts w:eastAsia="Times New Roman" w:cs="Times New Roman"/>
          <w:sz w:val="24"/>
          <w:szCs w:val="24"/>
          <w:lang w:eastAsia="fr-FR"/>
        </w:rPr>
        <w:t>stagiaire à la Coordination.</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Constance : </w:t>
      </w:r>
      <w:r>
        <w:rPr>
          <w:rFonts w:eastAsia="Times New Roman" w:cs="Times New Roman"/>
          <w:sz w:val="24"/>
          <w:szCs w:val="24"/>
          <w:lang w:eastAsia="fr-FR"/>
        </w:rPr>
        <w:t>membre de la Coordination, jeune impliqué.</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Yannis : </w:t>
      </w:r>
      <w:r>
        <w:rPr>
          <w:rFonts w:eastAsia="Times New Roman" w:cs="Times New Roman"/>
          <w:sz w:val="24"/>
          <w:szCs w:val="24"/>
          <w:lang w:eastAsia="fr-FR"/>
        </w:rPr>
        <w:t>jeune impliqué et sur Marseille,</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Florestan : </w:t>
      </w:r>
      <w:r>
        <w:rPr>
          <w:rFonts w:eastAsia="Times New Roman" w:cs="Times New Roman"/>
          <w:sz w:val="24"/>
          <w:szCs w:val="24"/>
          <w:lang w:eastAsia="fr-FR"/>
        </w:rPr>
        <w:t>rejoins le groupe suite à des contacts avec Romain et Virgine de CERA, membre de l'ISF et d'un groupe thématique sur l'eau. Intéressé à filer un coup de main pour l'école d'été ne sera pas présent sur toute l'école d'été. Parcours pro autour de la gestion et des politiques de l'eau.</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Rémi : </w:t>
      </w:r>
      <w:r>
        <w:rPr>
          <w:rFonts w:eastAsia="Times New Roman" w:cs="Times New Roman"/>
          <w:sz w:val="24"/>
          <w:szCs w:val="24"/>
          <w:lang w:eastAsia="fr-FR"/>
        </w:rPr>
        <w:t xml:space="preserve">membre ISF président du groupe local Provence. Intéressé par les politiques de l'eau. </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Louisa : </w:t>
      </w:r>
      <w:r>
        <w:rPr>
          <w:rFonts w:eastAsia="Times New Roman" w:cs="Times New Roman"/>
          <w:sz w:val="24"/>
          <w:szCs w:val="24"/>
          <w:lang w:eastAsia="fr-FR"/>
        </w:rPr>
        <w:t>italienne, économiste de l'environnement et de la santé, très intéressé par la thématique de l'eau. A travaillé en Afrique et avec les nations unis.</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Gaetan : </w:t>
      </w:r>
      <w:r>
        <w:rPr>
          <w:rFonts w:eastAsia="Times New Roman" w:cs="Times New Roman"/>
          <w:sz w:val="24"/>
          <w:szCs w:val="24"/>
          <w:lang w:eastAsia="fr-FR"/>
        </w:rPr>
        <w:t>de la région Lyonnaise, a rencontré Yannick, Romain. Etude protection de l'eau, 22 ans en recherche d'emploi.</w:t>
      </w:r>
    </w:p>
    <w:p w:rsidR="00083C04" w:rsidRDefault="00A62AF1">
      <w:pPr>
        <w:spacing w:before="0" w:after="0"/>
        <w:jc w:val="both"/>
        <w:rPr>
          <w:rFonts w:eastAsia="Times New Roman" w:cs="Times New Roman"/>
          <w:sz w:val="24"/>
          <w:szCs w:val="24"/>
          <w:lang w:eastAsia="fr-FR"/>
        </w:rPr>
      </w:pPr>
      <w:r>
        <w:rPr>
          <w:rFonts w:eastAsia="Times New Roman" w:cs="Times New Roman"/>
          <w:b/>
          <w:bCs/>
          <w:sz w:val="24"/>
          <w:szCs w:val="24"/>
          <w:lang w:eastAsia="fr-FR"/>
        </w:rPr>
        <w:t xml:space="preserve">Romain : </w:t>
      </w:r>
      <w:r>
        <w:rPr>
          <w:rFonts w:eastAsia="Times New Roman" w:cs="Times New Roman"/>
          <w:sz w:val="24"/>
          <w:szCs w:val="24"/>
          <w:lang w:eastAsia="fr-FR"/>
        </w:rPr>
        <w:t>salarié depuis presque un an pour la coordination. Anime l'antenne française des jeunes.</w:t>
      </w:r>
    </w:p>
    <w:p w:rsidR="00083C04" w:rsidRDefault="00083C04">
      <w:pPr>
        <w:spacing w:before="0" w:after="0"/>
        <w:jc w:val="both"/>
        <w:rPr>
          <w:rFonts w:eastAsia="Times New Roman" w:cs="Times New Roman"/>
          <w:sz w:val="24"/>
          <w:szCs w:val="24"/>
          <w:lang w:eastAsia="fr-FR"/>
        </w:rPr>
      </w:pPr>
    </w:p>
    <w:p w:rsidR="00083C04" w:rsidRDefault="00A62AF1">
      <w:pPr>
        <w:spacing w:before="0" w:after="0"/>
        <w:jc w:val="both"/>
        <w:rPr>
          <w:rFonts w:eastAsia="Times New Roman" w:cs="Times New Roman"/>
          <w:b/>
          <w:i/>
          <w:sz w:val="22"/>
          <w:u w:val="single"/>
          <w:lang w:eastAsia="fr-FR"/>
        </w:rPr>
      </w:pPr>
      <w:r>
        <w:rPr>
          <w:rFonts w:eastAsia="Times New Roman" w:cs="Times New Roman"/>
          <w:b/>
          <w:i/>
          <w:sz w:val="22"/>
          <w:u w:val="single"/>
          <w:lang w:eastAsia="fr-FR"/>
        </w:rPr>
        <w:t>2/ Retour sur les travaux réalisé par les jeunes (par constance)</w:t>
      </w:r>
    </w:p>
    <w:p w:rsidR="00083C04" w:rsidRDefault="00083C04">
      <w:pPr>
        <w:spacing w:before="0" w:after="0"/>
        <w:jc w:val="both"/>
        <w:rPr>
          <w:rFonts w:eastAsia="Times New Roman" w:cs="Times New Roman"/>
          <w:b/>
          <w:sz w:val="22"/>
          <w:lang w:eastAsia="fr-FR"/>
        </w:rPr>
      </w:pPr>
    </w:p>
    <w:p w:rsidR="00083C04" w:rsidRDefault="00A62AF1">
      <w:pPr>
        <w:spacing w:before="0" w:after="0"/>
        <w:jc w:val="both"/>
        <w:rPr>
          <w:rFonts w:eastAsia="Times New Roman" w:cs="Times New Roman"/>
          <w:sz w:val="22"/>
          <w:lang w:eastAsia="fr-FR"/>
        </w:rPr>
      </w:pPr>
      <w:r>
        <w:rPr>
          <w:rFonts w:eastAsia="Times New Roman" w:cs="Times New Roman"/>
          <w:sz w:val="22"/>
          <w:lang w:eastAsia="fr-FR"/>
        </w:rPr>
        <w:t xml:space="preserve">A la dernière réunion, nous nous sommes répartis le travail afin de comprendre les échelons territoriaux des politiques de l’eau. Constance a réalisé un petit document (complété par Virginie) qui résume nos recherches. Elle nous a présenté celui- ci pendant la réunion. </w:t>
      </w:r>
    </w:p>
    <w:p w:rsidR="00083C04" w:rsidRDefault="00083C04">
      <w:pPr>
        <w:spacing w:before="0" w:after="0"/>
        <w:jc w:val="both"/>
        <w:rPr>
          <w:rFonts w:eastAsia="Times New Roman" w:cs="Times New Roman"/>
          <w:sz w:val="22"/>
          <w:lang w:eastAsia="fr-FR"/>
        </w:rPr>
      </w:pPr>
    </w:p>
    <w:p w:rsidR="00083C04" w:rsidRDefault="00A62AF1">
      <w:pPr>
        <w:spacing w:before="0" w:after="0"/>
        <w:jc w:val="both"/>
        <w:rPr>
          <w:rFonts w:eastAsia="Times New Roman" w:cs="Times New Roman"/>
          <w:sz w:val="22"/>
          <w:lang w:eastAsia="fr-FR"/>
        </w:rPr>
      </w:pPr>
      <w:r>
        <w:rPr>
          <w:rFonts w:eastAsia="Times New Roman" w:cs="Times New Roman"/>
          <w:sz w:val="22"/>
          <w:lang w:eastAsia="fr-FR"/>
        </w:rPr>
        <w:t>Pour consulter ce document</w:t>
      </w:r>
      <w:r w:rsidR="00D918BC">
        <w:rPr>
          <w:rFonts w:eastAsia="Times New Roman" w:cs="Times New Roman"/>
          <w:sz w:val="22"/>
          <w:lang w:eastAsia="fr-FR"/>
        </w:rPr>
        <w:t xml:space="preserve"> et le tableau en lien avec les différentes recherches</w:t>
      </w:r>
      <w:r>
        <w:rPr>
          <w:rFonts w:eastAsia="Times New Roman" w:cs="Times New Roman"/>
          <w:sz w:val="22"/>
          <w:lang w:eastAsia="fr-FR"/>
        </w:rPr>
        <w:t xml:space="preserve">, cliquez </w:t>
      </w:r>
      <w:hyperlink r:id="rId8" w:history="1">
        <w:r w:rsidRPr="008F2BAD">
          <w:rPr>
            <w:rStyle w:val="Lienhypertexte"/>
            <w:rFonts w:eastAsia="Times New Roman" w:cs="Times New Roman"/>
            <w:sz w:val="22"/>
            <w:lang w:eastAsia="fr-FR"/>
          </w:rPr>
          <w:t>&gt;&gt;&gt;ICI</w:t>
        </w:r>
      </w:hyperlink>
    </w:p>
    <w:p w:rsidR="00083C04" w:rsidRDefault="00083C04">
      <w:pPr>
        <w:spacing w:before="0" w:after="0"/>
        <w:jc w:val="both"/>
        <w:rPr>
          <w:rFonts w:eastAsia="Times New Roman" w:cs="Times New Roman"/>
          <w:sz w:val="22"/>
          <w:lang w:eastAsia="fr-FR"/>
        </w:rPr>
      </w:pPr>
    </w:p>
    <w:p w:rsidR="00083C04" w:rsidRDefault="00A62AF1">
      <w:pPr>
        <w:spacing w:before="0" w:after="0"/>
        <w:jc w:val="both"/>
        <w:rPr>
          <w:rFonts w:eastAsia="Times New Roman" w:cs="Times New Roman"/>
          <w:sz w:val="22"/>
          <w:lang w:eastAsia="fr-FR"/>
        </w:rPr>
      </w:pPr>
      <w:r>
        <w:rPr>
          <w:rFonts w:ascii="Calibri" w:eastAsia="Times New Roman" w:hAnsi="Calibri" w:cs="Times New Roman"/>
          <w:sz w:val="22"/>
          <w:lang w:eastAsia="fr-FR"/>
        </w:rPr>
        <w:t>→</w:t>
      </w:r>
      <w:r>
        <w:rPr>
          <w:rFonts w:eastAsia="Times New Roman" w:cs="Times New Roman"/>
          <w:sz w:val="22"/>
          <w:lang w:eastAsia="fr-FR"/>
        </w:rPr>
        <w:t xml:space="preserve"> Nécessité de continuer ce travail afin de réaliser une présentation power point lors de l’école d’été. </w:t>
      </w:r>
    </w:p>
    <w:p w:rsidR="00083C04" w:rsidRDefault="00083C04">
      <w:pPr>
        <w:spacing w:before="0" w:after="0"/>
        <w:jc w:val="both"/>
        <w:rPr>
          <w:rFonts w:eastAsia="Times New Roman" w:cs="Times New Roman"/>
          <w:sz w:val="22"/>
          <w:lang w:eastAsia="fr-FR"/>
        </w:rPr>
      </w:pPr>
    </w:p>
    <w:p w:rsidR="00BC522C" w:rsidRDefault="00A62AF1">
      <w:pPr>
        <w:spacing w:before="0" w:after="0"/>
        <w:jc w:val="both"/>
        <w:rPr>
          <w:rFonts w:eastAsia="Times New Roman" w:cs="Times New Roman"/>
          <w:sz w:val="22"/>
          <w:lang w:eastAsia="fr-FR"/>
        </w:rPr>
      </w:pPr>
      <w:r>
        <w:rPr>
          <w:rFonts w:eastAsia="Times New Roman" w:cs="Times New Roman"/>
          <w:b/>
          <w:sz w:val="22"/>
          <w:lang w:eastAsia="fr-FR"/>
        </w:rPr>
        <w:t>Objectif du PPT</w:t>
      </w:r>
      <w:r w:rsidR="00BC522C">
        <w:rPr>
          <w:rFonts w:eastAsia="Times New Roman" w:cs="Times New Roman"/>
          <w:sz w:val="22"/>
          <w:lang w:eastAsia="fr-FR"/>
        </w:rPr>
        <w:t xml:space="preserve">: </w:t>
      </w:r>
    </w:p>
    <w:p w:rsidR="00BC522C" w:rsidRDefault="00BC522C">
      <w:pPr>
        <w:spacing w:before="0" w:after="0"/>
        <w:jc w:val="both"/>
        <w:rPr>
          <w:rFonts w:eastAsia="Times New Roman" w:cs="Times New Roman"/>
          <w:sz w:val="22"/>
          <w:lang w:eastAsia="fr-FR"/>
        </w:rPr>
      </w:pPr>
      <w:r>
        <w:rPr>
          <w:rFonts w:eastAsia="Times New Roman" w:cs="Times New Roman"/>
          <w:sz w:val="22"/>
          <w:lang w:eastAsia="fr-FR"/>
        </w:rPr>
        <w:t>-</w:t>
      </w:r>
      <w:r w:rsidR="00A62AF1">
        <w:rPr>
          <w:rFonts w:eastAsia="Times New Roman" w:cs="Times New Roman"/>
          <w:sz w:val="22"/>
          <w:lang w:eastAsia="fr-FR"/>
        </w:rPr>
        <w:t>Comprendre comment s’organise sur les territoires les politiques de l’eau (présentation de 30 minutes – interactions de 30 minutes environ).</w:t>
      </w:r>
    </w:p>
    <w:p w:rsidR="00083C04" w:rsidRDefault="00A62AF1">
      <w:pPr>
        <w:spacing w:before="0" w:after="0"/>
        <w:jc w:val="both"/>
        <w:rPr>
          <w:rFonts w:eastAsia="Times New Roman" w:cs="Times New Roman"/>
          <w:sz w:val="22"/>
          <w:lang w:eastAsia="fr-FR"/>
        </w:rPr>
      </w:pPr>
      <w:r>
        <w:rPr>
          <w:rFonts w:eastAsia="Times New Roman" w:cs="Times New Roman"/>
          <w:sz w:val="22"/>
          <w:lang w:eastAsia="fr-FR"/>
        </w:rPr>
        <w:t xml:space="preserve">-De manière simple, vulgarisé mettre sur le même niveau de connaissance chacun </w:t>
      </w:r>
      <w:r w:rsidR="00BC522C">
        <w:rPr>
          <w:rFonts w:eastAsia="Times New Roman" w:cs="Times New Roman"/>
          <w:sz w:val="22"/>
          <w:lang w:eastAsia="fr-FR"/>
        </w:rPr>
        <w:t>  </w:t>
      </w:r>
      <w:r>
        <w:rPr>
          <w:rFonts w:eastAsia="Times New Roman" w:cs="Times New Roman"/>
          <w:sz w:val="22"/>
          <w:lang w:eastAsia="fr-FR"/>
        </w:rPr>
        <w:t xml:space="preserve">d’entre nous </w:t>
      </w:r>
    </w:p>
    <w:p w:rsidR="00083C04" w:rsidRDefault="00083C04">
      <w:pPr>
        <w:spacing w:before="0" w:after="0"/>
        <w:jc w:val="both"/>
        <w:rPr>
          <w:rFonts w:eastAsia="Times New Roman" w:cs="Times New Roman"/>
          <w:sz w:val="22"/>
          <w:lang w:eastAsia="fr-FR"/>
        </w:rPr>
      </w:pPr>
    </w:p>
    <w:p w:rsidR="00083C04" w:rsidRDefault="00A62AF1">
      <w:pPr>
        <w:spacing w:before="0" w:after="0"/>
        <w:jc w:val="both"/>
        <w:rPr>
          <w:rFonts w:eastAsia="Times New Roman" w:cs="Times New Roman"/>
          <w:sz w:val="22"/>
          <w:lang w:eastAsia="fr-FR"/>
        </w:rPr>
      </w:pPr>
      <w:r>
        <w:rPr>
          <w:rFonts w:eastAsia="Times New Roman" w:cs="Times New Roman"/>
          <w:b/>
          <w:sz w:val="22"/>
          <w:u w:val="single"/>
          <w:lang w:eastAsia="fr-FR"/>
        </w:rPr>
        <w:t>Conclusion</w:t>
      </w:r>
      <w:r>
        <w:rPr>
          <w:rFonts w:eastAsia="Times New Roman" w:cs="Times New Roman"/>
          <w:sz w:val="22"/>
          <w:lang w:eastAsia="fr-FR"/>
        </w:rPr>
        <w:t xml:space="preserve"> : </w:t>
      </w:r>
    </w:p>
    <w:p w:rsidR="00083C04" w:rsidRDefault="00083C04">
      <w:pPr>
        <w:spacing w:before="0" w:after="0"/>
        <w:jc w:val="both"/>
        <w:rPr>
          <w:rFonts w:eastAsia="Times New Roman" w:cs="Times New Roman"/>
          <w:sz w:val="22"/>
          <w:lang w:eastAsia="fr-FR"/>
        </w:rPr>
      </w:pPr>
    </w:p>
    <w:p w:rsidR="00083C04" w:rsidRPr="00D918BC" w:rsidRDefault="00A62AF1">
      <w:pPr>
        <w:spacing w:before="0" w:after="0"/>
        <w:jc w:val="both"/>
        <w:rPr>
          <w:rFonts w:eastAsia="Times New Roman" w:cs="Times New Roman"/>
          <w:b/>
          <w:color w:val="FF0000"/>
          <w:sz w:val="22"/>
          <w:lang w:eastAsia="fr-FR"/>
        </w:rPr>
      </w:pPr>
      <w:r w:rsidRPr="00D918BC">
        <w:rPr>
          <w:rFonts w:eastAsia="Times New Roman" w:cs="Times New Roman"/>
          <w:b/>
          <w:color w:val="FF0000"/>
          <w:sz w:val="22"/>
          <w:lang w:eastAsia="fr-FR"/>
        </w:rPr>
        <w:t xml:space="preserve">Un groupe spécifique, en charge de constitué et de présenté ce PPT est mise en place (en anglais). </w:t>
      </w:r>
    </w:p>
    <w:p w:rsidR="00083C04" w:rsidRPr="00D918BC" w:rsidRDefault="00A62AF1" w:rsidP="00BC522C">
      <w:pPr>
        <w:spacing w:before="0" w:after="0"/>
        <w:jc w:val="both"/>
        <w:rPr>
          <w:rFonts w:eastAsia="Times New Roman" w:cs="Times New Roman"/>
          <w:b/>
          <w:color w:val="FF0000"/>
          <w:sz w:val="22"/>
          <w:lang w:eastAsia="fr-FR"/>
        </w:rPr>
      </w:pPr>
      <w:r w:rsidRPr="00D918BC">
        <w:rPr>
          <w:rFonts w:eastAsia="Times New Roman" w:cs="Times New Roman"/>
          <w:b/>
          <w:color w:val="FF0000"/>
          <w:sz w:val="22"/>
          <w:lang w:eastAsia="fr-FR"/>
        </w:rPr>
        <w:t xml:space="preserve">Il sera piloté par Francesca – Constance et Luisa + Florestan et Yannis en appui sur la construction et relecture du premier jet du ppt. Tout le monde est le bienvenu dans ce groupe.  </w:t>
      </w:r>
    </w:p>
    <w:p w:rsidR="00083C04" w:rsidRDefault="00A62AF1">
      <w:pPr>
        <w:jc w:val="both"/>
        <w:rPr>
          <w:b/>
          <w:i/>
          <w:sz w:val="22"/>
          <w:u w:val="single"/>
        </w:rPr>
      </w:pPr>
      <w:r>
        <w:rPr>
          <w:b/>
          <w:i/>
          <w:sz w:val="22"/>
          <w:u w:val="single"/>
        </w:rPr>
        <w:t>3/ Présentation de l’école d’été et du programme</w:t>
      </w:r>
    </w:p>
    <w:p w:rsidR="00083C04" w:rsidRDefault="00A62AF1">
      <w:pPr>
        <w:jc w:val="both"/>
        <w:rPr>
          <w:b/>
          <w:sz w:val="22"/>
        </w:rPr>
      </w:pPr>
      <w:r>
        <w:rPr>
          <w:rFonts w:ascii="Calibri" w:hAnsi="Calibri"/>
          <w:b/>
          <w:sz w:val="22"/>
        </w:rPr>
        <w:t>→</w:t>
      </w:r>
      <w:r>
        <w:rPr>
          <w:b/>
          <w:sz w:val="22"/>
        </w:rPr>
        <w:t xml:space="preserve"> L’école d’été française 2016 se déroulera du 4 au 8 mai à Lyon </w:t>
      </w:r>
    </w:p>
    <w:p w:rsidR="00083C04" w:rsidRDefault="00A62AF1">
      <w:pPr>
        <w:jc w:val="both"/>
        <w:rPr>
          <w:rFonts w:ascii="Calibri" w:hAnsi="Calibri"/>
          <w:sz w:val="22"/>
        </w:rPr>
      </w:pPr>
      <w:r>
        <w:rPr>
          <w:rFonts w:cs="Times New Roman"/>
          <w:b/>
          <w:sz w:val="22"/>
        </w:rPr>
        <w:t>→Les lieux</w:t>
      </w:r>
      <w:r>
        <w:rPr>
          <w:rFonts w:cs="Times New Roman"/>
          <w:sz w:val="22"/>
        </w:rPr>
        <w:t xml:space="preserve"> : </w:t>
      </w:r>
      <w:r>
        <w:rPr>
          <w:sz w:val="22"/>
        </w:rPr>
        <w:t xml:space="preserve">Maison Rhodanienne de l’Environnement pour la journée du 4 mai  (située à15 minutes à pied de la gare Perrache et 15/20 minutes à pied de la péniche du Val de Rhône). </w:t>
      </w:r>
      <w:r>
        <w:rPr>
          <w:rFonts w:ascii="Calibri" w:hAnsi="Calibri"/>
          <w:sz w:val="22"/>
        </w:rPr>
        <w:t xml:space="preserve"> </w:t>
      </w:r>
    </w:p>
    <w:p w:rsidR="00083C04" w:rsidRDefault="00A62AF1">
      <w:pPr>
        <w:jc w:val="both"/>
        <w:rPr>
          <w:sz w:val="22"/>
        </w:rPr>
      </w:pPr>
      <w:r>
        <w:rPr>
          <w:rFonts w:cs="Times New Roman"/>
          <w:sz w:val="22"/>
        </w:rPr>
        <w:t xml:space="preserve">                      </w:t>
      </w:r>
      <w:r>
        <w:rPr>
          <w:sz w:val="22"/>
        </w:rPr>
        <w:t xml:space="preserve"> Sur une péniche gérée par l’association « Les péniches du Val de Rhône ». C’est notre lieu principal d’accueil qui sera disponible le 4 mai à partir de 18H30. </w:t>
      </w:r>
    </w:p>
    <w:p w:rsidR="00083C04" w:rsidRDefault="00A62AF1">
      <w:pPr>
        <w:jc w:val="both"/>
        <w:rPr>
          <w:sz w:val="22"/>
        </w:rPr>
      </w:pPr>
      <w:r>
        <w:rPr>
          <w:rFonts w:ascii="Calibri" w:hAnsi="Calibri"/>
          <w:b/>
          <w:sz w:val="22"/>
        </w:rPr>
        <w:t>→</w:t>
      </w:r>
      <w:r>
        <w:rPr>
          <w:b/>
          <w:sz w:val="22"/>
        </w:rPr>
        <w:t xml:space="preserve"> Les inscriptions</w:t>
      </w:r>
      <w:r>
        <w:rPr>
          <w:sz w:val="22"/>
        </w:rPr>
        <w:t> : Aujourd’hui, 15 français inscrits, 3 italiens et 2/3 moldaves. Ces derniers jours, 5/6 autres français se sont inscrits. Yannick s’occupe de  contacter les derniers arrivées pour leur expliquer mieux les objectifs de cette école, leur présenter le pré-programme et éventuellement les impliquer dans nos commissions et l’organisation de notre école.</w:t>
      </w:r>
      <w:r w:rsidR="008F2BAD">
        <w:rPr>
          <w:sz w:val="22"/>
        </w:rPr>
        <w:t xml:space="preserve"> </w:t>
      </w:r>
      <w:r>
        <w:rPr>
          <w:sz w:val="22"/>
        </w:rPr>
        <w:t xml:space="preserve">Cette école accueille de nombreuses nouvelles personnes et des personnes qui suivent depuis plus longtemps notre projet. Elles ont en moyenne entre 20 et 30 ans et sont étudiants, ingénieurs, salariés, membres d’associations…  </w:t>
      </w:r>
    </w:p>
    <w:p w:rsidR="00083C04" w:rsidRDefault="00A62AF1">
      <w:pPr>
        <w:jc w:val="both"/>
        <w:rPr>
          <w:sz w:val="22"/>
        </w:rPr>
      </w:pPr>
      <w:r>
        <w:rPr>
          <w:rFonts w:ascii="Calibri" w:hAnsi="Calibri"/>
          <w:sz w:val="22"/>
        </w:rPr>
        <w:t>→</w:t>
      </w:r>
      <w:r>
        <w:rPr>
          <w:sz w:val="22"/>
        </w:rPr>
        <w:t xml:space="preserve"> Unr présentation du  programme prévisionnel a été réalisée. Ce prévisionnel est disponible en cliquant </w:t>
      </w:r>
      <w:hyperlink r:id="rId9" w:history="1">
        <w:r w:rsidRPr="008F2BAD">
          <w:rPr>
            <w:rStyle w:val="Lienhypertexte"/>
            <w:sz w:val="22"/>
          </w:rPr>
          <w:t>&gt;&gt;&gt;ICI</w:t>
        </w:r>
      </w:hyperlink>
      <w:r>
        <w:rPr>
          <w:sz w:val="22"/>
        </w:rPr>
        <w:t>.</w:t>
      </w:r>
    </w:p>
    <w:p w:rsidR="00083C04" w:rsidRDefault="00A62AF1">
      <w:pPr>
        <w:spacing w:before="0" w:after="0"/>
        <w:jc w:val="both"/>
        <w:rPr>
          <w:sz w:val="22"/>
        </w:rPr>
      </w:pPr>
      <w:r>
        <w:rPr>
          <w:rFonts w:ascii="Calibri" w:hAnsi="Calibri"/>
          <w:sz w:val="22"/>
        </w:rPr>
        <w:t>→</w:t>
      </w:r>
      <w:r>
        <w:rPr>
          <w:sz w:val="22"/>
        </w:rPr>
        <w:t xml:space="preserve"> Un point plus particulier sur les acteurs que nous allons rencontrer a été réalisé. </w:t>
      </w:r>
    </w:p>
    <w:p w:rsidR="00083C04" w:rsidRDefault="00083C04">
      <w:pPr>
        <w:spacing w:before="0" w:after="0"/>
        <w:jc w:val="both"/>
        <w:rPr>
          <w:sz w:val="22"/>
        </w:rPr>
      </w:pPr>
    </w:p>
    <w:p w:rsidR="00083C04" w:rsidRDefault="00A62AF1">
      <w:pPr>
        <w:spacing w:before="0" w:after="0"/>
        <w:jc w:val="both"/>
        <w:rPr>
          <w:sz w:val="22"/>
        </w:rPr>
      </w:pPr>
      <w:r>
        <w:rPr>
          <w:sz w:val="22"/>
        </w:rPr>
        <w:t xml:space="preserve">Cliquez </w:t>
      </w:r>
      <w:hyperlink r:id="rId10" w:history="1">
        <w:r w:rsidRPr="008F2BAD">
          <w:rPr>
            <w:rStyle w:val="Lienhypertexte"/>
            <w:sz w:val="22"/>
          </w:rPr>
          <w:t>&gt;&gt;</w:t>
        </w:r>
        <w:r w:rsidRPr="008F2BAD">
          <w:rPr>
            <w:rStyle w:val="Lienhypertexte"/>
            <w:sz w:val="22"/>
          </w:rPr>
          <w:t>&gt;</w:t>
        </w:r>
        <w:r w:rsidRPr="008F2BAD">
          <w:rPr>
            <w:rStyle w:val="Lienhypertexte"/>
            <w:sz w:val="22"/>
          </w:rPr>
          <w:t>ICI</w:t>
        </w:r>
      </w:hyperlink>
      <w:r w:rsidR="00D918BC">
        <w:t xml:space="preserve"> </w:t>
      </w:r>
      <w:r>
        <w:rPr>
          <w:sz w:val="22"/>
        </w:rPr>
        <w:t xml:space="preserve"> pour voir le point sur les différents acteurs. </w:t>
      </w:r>
    </w:p>
    <w:p w:rsidR="00083C04" w:rsidRDefault="00083C04">
      <w:pPr>
        <w:spacing w:before="0" w:after="0"/>
        <w:jc w:val="both"/>
        <w:rPr>
          <w:sz w:val="22"/>
        </w:rPr>
      </w:pPr>
    </w:p>
    <w:p w:rsidR="00083C04" w:rsidRDefault="00A62AF1">
      <w:pPr>
        <w:spacing w:before="0" w:after="0"/>
        <w:jc w:val="both"/>
        <w:rPr>
          <w:sz w:val="22"/>
        </w:rPr>
      </w:pPr>
      <w:r>
        <w:rPr>
          <w:sz w:val="22"/>
        </w:rPr>
        <w:t xml:space="preserve">La rencontre de ces acteurs permettra non seulement de consolider et de mieux comprendre la présentation PPT du matin et elle permettra également de repérer des politiques exemplaires (idée de construire une fiche des politiques exemplaires de l’eau mises en œuvre sur nos territoires, valorisée sur le site internet des jeunes). </w:t>
      </w:r>
      <w:r>
        <w:rPr>
          <w:b/>
          <w:sz w:val="22"/>
        </w:rPr>
        <w:t>Un jeune sera référent par rencontre/entretien</w:t>
      </w:r>
      <w:r>
        <w:rPr>
          <w:sz w:val="22"/>
        </w:rPr>
        <w:t xml:space="preserve">. Il sera en charge de s’informer plus précisément en amont sur l’acteur rencontré et devra également au préalable constituer un questionnaire en partant d’une base type commune à tous (cliquez </w:t>
      </w:r>
      <w:hyperlink r:id="rId11" w:history="1">
        <w:r w:rsidRPr="008F2BAD">
          <w:rPr>
            <w:rStyle w:val="Lienhypertexte"/>
            <w:sz w:val="22"/>
          </w:rPr>
          <w:t>&gt;&gt;&gt;ICI</w:t>
        </w:r>
      </w:hyperlink>
      <w:r>
        <w:rPr>
          <w:sz w:val="22"/>
        </w:rPr>
        <w:t xml:space="preserve"> pour voir le début de ce questionnaire type commun à tous). </w:t>
      </w:r>
      <w:r w:rsidRPr="00BC522C">
        <w:rPr>
          <w:color w:val="auto"/>
          <w:sz w:val="22"/>
        </w:rPr>
        <w:t xml:space="preserve">Ce questionnaire </w:t>
      </w:r>
      <w:r w:rsidR="00BC522C">
        <w:rPr>
          <w:color w:val="auto"/>
          <w:sz w:val="22"/>
        </w:rPr>
        <w:t>est également</w:t>
      </w:r>
      <w:r w:rsidRPr="00BC522C">
        <w:rPr>
          <w:color w:val="auto"/>
          <w:sz w:val="22"/>
        </w:rPr>
        <w:t xml:space="preserve"> disponible sur un document Frama</w:t>
      </w:r>
      <w:r w:rsidR="00BC522C" w:rsidRPr="00BC522C">
        <w:rPr>
          <w:color w:val="auto"/>
          <w:sz w:val="22"/>
        </w:rPr>
        <w:t>soft</w:t>
      </w:r>
      <w:r w:rsidRPr="00BC522C">
        <w:rPr>
          <w:color w:val="auto"/>
          <w:sz w:val="22"/>
        </w:rPr>
        <w:t xml:space="preserve"> permettant à tous les participants de le consulter et le compléter si ils le souhaitent</w:t>
      </w:r>
      <w:r w:rsidR="00BC522C">
        <w:rPr>
          <w:color w:val="auto"/>
          <w:sz w:val="22"/>
        </w:rPr>
        <w:t> : le lien du Framasoft &gt;&gt;&gt;ICI</w:t>
      </w:r>
      <w:r w:rsidRPr="00BC522C">
        <w:rPr>
          <w:color w:val="auto"/>
          <w:sz w:val="22"/>
        </w:rPr>
        <w:t>.</w:t>
      </w:r>
      <w:r>
        <w:rPr>
          <w:sz w:val="22"/>
        </w:rPr>
        <w:t xml:space="preserve"> Le référent sera accompagné par 2 – 3 - 4 autres jeunes lors de l’entretien. Ces jeunes épauleront la personne référent dans la construction de ce questionnaire (une réunion skype en amont de l’école d’été est à réaliser). </w:t>
      </w:r>
    </w:p>
    <w:p w:rsidR="00083C04" w:rsidRDefault="00083C04">
      <w:pPr>
        <w:spacing w:before="0" w:after="0"/>
        <w:jc w:val="both"/>
        <w:rPr>
          <w:b/>
          <w:sz w:val="22"/>
        </w:rPr>
      </w:pPr>
    </w:p>
    <w:p w:rsidR="00083C04" w:rsidRDefault="00A62AF1">
      <w:pPr>
        <w:spacing w:before="0" w:after="0"/>
        <w:jc w:val="both"/>
        <w:rPr>
          <w:sz w:val="22"/>
        </w:rPr>
      </w:pPr>
      <w:r>
        <w:rPr>
          <w:b/>
          <w:sz w:val="22"/>
          <w:u w:val="single"/>
        </w:rPr>
        <w:t>Conclusion</w:t>
      </w:r>
      <w:r>
        <w:rPr>
          <w:sz w:val="22"/>
        </w:rPr>
        <w:t> :</w:t>
      </w:r>
    </w:p>
    <w:p w:rsidR="00BC522C" w:rsidRDefault="00BC522C">
      <w:pPr>
        <w:spacing w:before="0" w:after="0"/>
        <w:jc w:val="both"/>
        <w:rPr>
          <w:sz w:val="22"/>
        </w:rPr>
      </w:pPr>
    </w:p>
    <w:p w:rsidR="00BC522C" w:rsidRDefault="00A62AF1" w:rsidP="00BC522C">
      <w:pPr>
        <w:spacing w:before="0" w:after="0"/>
        <w:rPr>
          <w:rFonts w:eastAsia="Times New Roman" w:cs="Times New Roman"/>
          <w:sz w:val="22"/>
          <w:lang w:eastAsia="fr-FR"/>
        </w:rPr>
      </w:pPr>
      <w:r>
        <w:rPr>
          <w:rFonts w:eastAsia="Times New Roman" w:cs="Times New Roman"/>
          <w:sz w:val="22"/>
          <w:lang w:eastAsia="fr-FR"/>
        </w:rPr>
        <w:t xml:space="preserve">˃ </w:t>
      </w:r>
      <w:r w:rsidRPr="00BC522C">
        <w:rPr>
          <w:rFonts w:eastAsia="Times New Roman" w:cs="Times New Roman"/>
          <w:b/>
          <w:sz w:val="22"/>
          <w:lang w:eastAsia="fr-FR"/>
        </w:rPr>
        <w:t>Nécessité de relancer les acteurs qui n’ont pas répondu</w:t>
      </w:r>
      <w:r>
        <w:rPr>
          <w:rFonts w:eastAsia="Times New Roman" w:cs="Times New Roman"/>
          <w:sz w:val="22"/>
          <w:lang w:eastAsia="fr-FR"/>
        </w:rPr>
        <w:t xml:space="preserve"> (fait par Romain le 06/04/2016) </w:t>
      </w:r>
    </w:p>
    <w:p w:rsidR="00083C04" w:rsidRDefault="00A62AF1" w:rsidP="00BC522C">
      <w:pPr>
        <w:spacing w:before="0" w:after="0"/>
        <w:rPr>
          <w:rFonts w:eastAsia="Times New Roman" w:cs="Times New Roman"/>
          <w:sz w:val="22"/>
          <w:lang w:eastAsia="fr-FR"/>
        </w:rPr>
      </w:pPr>
      <w:r>
        <w:rPr>
          <w:rFonts w:eastAsia="Times New Roman" w:cs="Times New Roman"/>
          <w:sz w:val="22"/>
          <w:lang w:eastAsia="fr-FR"/>
        </w:rPr>
        <w:t xml:space="preserve">˃ </w:t>
      </w:r>
      <w:r w:rsidRPr="00BC522C">
        <w:rPr>
          <w:rFonts w:eastAsia="Times New Roman" w:cs="Times New Roman"/>
          <w:b/>
          <w:sz w:val="22"/>
          <w:lang w:eastAsia="fr-FR"/>
        </w:rPr>
        <w:t>Invité de nouveaux acteurs</w:t>
      </w:r>
      <w:r>
        <w:rPr>
          <w:rFonts w:eastAsia="Times New Roman" w:cs="Times New Roman"/>
          <w:sz w:val="22"/>
          <w:lang w:eastAsia="fr-FR"/>
        </w:rPr>
        <w:t xml:space="preserve"> (Yannick)</w:t>
      </w:r>
    </w:p>
    <w:p w:rsidR="00083C04" w:rsidRDefault="00A62AF1" w:rsidP="00BC522C">
      <w:pPr>
        <w:spacing w:before="0" w:after="0"/>
        <w:rPr>
          <w:rFonts w:eastAsia="Times New Roman" w:cs="Times New Roman"/>
          <w:sz w:val="22"/>
          <w:lang w:eastAsia="fr-FR"/>
        </w:rPr>
      </w:pPr>
      <w:r>
        <w:rPr>
          <w:rFonts w:eastAsia="Times New Roman" w:cs="Times New Roman"/>
          <w:sz w:val="22"/>
          <w:lang w:eastAsia="fr-FR"/>
        </w:rPr>
        <w:t xml:space="preserve">˃ </w:t>
      </w:r>
      <w:r w:rsidRPr="00BC522C">
        <w:rPr>
          <w:rFonts w:eastAsia="Times New Roman" w:cs="Times New Roman"/>
          <w:b/>
          <w:sz w:val="22"/>
          <w:lang w:eastAsia="fr-FR"/>
        </w:rPr>
        <w:t>Consolider rapidement le jeu de piste</w:t>
      </w:r>
      <w:r>
        <w:rPr>
          <w:rFonts w:eastAsia="Times New Roman" w:cs="Times New Roman"/>
          <w:sz w:val="22"/>
          <w:lang w:eastAsia="fr-FR"/>
        </w:rPr>
        <w:t xml:space="preserve"> (document de cadrage en préparation par Yannick – 1</w:t>
      </w:r>
      <w:r>
        <w:rPr>
          <w:rFonts w:eastAsia="Times New Roman" w:cs="Times New Roman"/>
          <w:sz w:val="22"/>
          <w:vertAlign w:val="superscript"/>
          <w:lang w:eastAsia="fr-FR"/>
        </w:rPr>
        <w:t>er</w:t>
      </w:r>
      <w:r>
        <w:rPr>
          <w:rFonts w:eastAsia="Times New Roman" w:cs="Times New Roman"/>
          <w:sz w:val="22"/>
          <w:lang w:eastAsia="fr-FR"/>
        </w:rPr>
        <w:t xml:space="preserve"> jet attendu le vendredi 8 avril). </w:t>
      </w:r>
    </w:p>
    <w:p w:rsidR="00083C04" w:rsidRDefault="00A62AF1" w:rsidP="00BC522C">
      <w:pPr>
        <w:spacing w:before="0" w:after="0"/>
        <w:rPr>
          <w:rFonts w:eastAsia="Times New Roman" w:cs="Times New Roman"/>
          <w:sz w:val="22"/>
          <w:lang w:eastAsia="fr-FR"/>
        </w:rPr>
      </w:pPr>
      <w:r>
        <w:rPr>
          <w:rFonts w:eastAsia="Times New Roman" w:cs="Times New Roman"/>
          <w:sz w:val="22"/>
          <w:lang w:eastAsia="fr-FR"/>
        </w:rPr>
        <w:t xml:space="preserve">˃ </w:t>
      </w:r>
      <w:r w:rsidRPr="00BC522C">
        <w:rPr>
          <w:rFonts w:eastAsia="Times New Roman" w:cs="Times New Roman"/>
          <w:b/>
          <w:sz w:val="22"/>
          <w:lang w:eastAsia="fr-FR"/>
        </w:rPr>
        <w:t>Le vendredi 6 mai de 9H à 11H, est ce que Medhi peut présenter les enjeux de l’eau sur son territoire </w:t>
      </w:r>
      <w:r>
        <w:rPr>
          <w:rFonts w:eastAsia="Times New Roman" w:cs="Times New Roman"/>
          <w:sz w:val="22"/>
          <w:lang w:eastAsia="fr-FR"/>
        </w:rPr>
        <w:t xml:space="preserve">? </w:t>
      </w:r>
      <w:r w:rsidR="00BC522C">
        <w:rPr>
          <w:rFonts w:eastAsia="Times New Roman" w:cs="Times New Roman"/>
          <w:sz w:val="22"/>
          <w:lang w:eastAsia="fr-FR"/>
        </w:rPr>
        <w:t>(</w:t>
      </w:r>
      <w:r>
        <w:rPr>
          <w:rFonts w:eastAsia="Times New Roman" w:cs="Times New Roman"/>
          <w:sz w:val="22"/>
          <w:lang w:eastAsia="fr-FR"/>
        </w:rPr>
        <w:t>Yannick voit avec Medhi</w:t>
      </w:r>
      <w:r w:rsidR="00BC522C">
        <w:rPr>
          <w:rFonts w:eastAsia="Times New Roman" w:cs="Times New Roman"/>
          <w:sz w:val="22"/>
          <w:lang w:eastAsia="fr-FR"/>
        </w:rPr>
        <w:t>)</w:t>
      </w:r>
    </w:p>
    <w:p w:rsidR="00083C04" w:rsidRDefault="00A62AF1" w:rsidP="00BC522C">
      <w:pPr>
        <w:spacing w:before="0" w:after="0"/>
        <w:rPr>
          <w:rFonts w:eastAsia="Times New Roman" w:cs="Times New Roman"/>
          <w:sz w:val="22"/>
          <w:lang w:eastAsia="fr-FR"/>
        </w:rPr>
      </w:pPr>
      <w:r>
        <w:rPr>
          <w:rFonts w:eastAsia="Times New Roman" w:cs="Times New Roman"/>
          <w:sz w:val="22"/>
          <w:lang w:eastAsia="fr-FR"/>
        </w:rPr>
        <w:lastRenderedPageBreak/>
        <w:t xml:space="preserve">˃ </w:t>
      </w:r>
      <w:r w:rsidRPr="00BC522C">
        <w:rPr>
          <w:rFonts w:eastAsia="Times New Roman" w:cs="Times New Roman"/>
          <w:b/>
          <w:color w:val="auto"/>
          <w:sz w:val="22"/>
          <w:lang w:eastAsia="fr-FR"/>
        </w:rPr>
        <w:t>Le vendredi 6 mai 11H à 12H30, est ce que Simon  peut animer un jeu autour de la ressource en eau</w:t>
      </w:r>
      <w:r>
        <w:rPr>
          <w:rFonts w:eastAsia="Times New Roman" w:cs="Times New Roman"/>
          <w:sz w:val="22"/>
          <w:lang w:eastAsia="fr-FR"/>
        </w:rPr>
        <w:t xml:space="preserve"> ? </w:t>
      </w:r>
      <w:r w:rsidR="00BC522C">
        <w:rPr>
          <w:rFonts w:eastAsia="Times New Roman" w:cs="Times New Roman"/>
          <w:sz w:val="22"/>
          <w:lang w:eastAsia="fr-FR"/>
        </w:rPr>
        <w:t>(</w:t>
      </w:r>
      <w:r>
        <w:rPr>
          <w:rFonts w:eastAsia="Times New Roman" w:cs="Times New Roman"/>
          <w:sz w:val="22"/>
          <w:lang w:eastAsia="fr-FR"/>
        </w:rPr>
        <w:t>Romain voit avec Simon</w:t>
      </w:r>
      <w:r w:rsidR="00BC522C">
        <w:rPr>
          <w:rFonts w:eastAsia="Times New Roman" w:cs="Times New Roman"/>
          <w:sz w:val="22"/>
          <w:lang w:eastAsia="fr-FR"/>
        </w:rPr>
        <w:t xml:space="preserve"> </w:t>
      </w:r>
      <w:r w:rsidR="00BC522C" w:rsidRPr="00BC522C">
        <w:rPr>
          <w:rFonts w:eastAsia="Times New Roman" w:cs="Times New Roman"/>
          <w:color w:val="FF0000"/>
          <w:sz w:val="22"/>
          <w:lang w:eastAsia="fr-FR"/>
        </w:rPr>
        <w:t>= réponse pas le temps pour Simon de s’occuper de cela et la tranche horaire proposée est trop court</w:t>
      </w:r>
      <w:r w:rsidR="00BC522C">
        <w:rPr>
          <w:rFonts w:eastAsia="Times New Roman" w:cs="Times New Roman"/>
          <w:sz w:val="22"/>
          <w:lang w:eastAsia="fr-FR"/>
        </w:rPr>
        <w:t>)</w:t>
      </w:r>
    </w:p>
    <w:p w:rsidR="00083C04" w:rsidRDefault="00A62AF1">
      <w:pPr>
        <w:rPr>
          <w:rFonts w:eastAsia="Times New Roman" w:cs="Times New Roman"/>
          <w:sz w:val="22"/>
          <w:lang w:eastAsia="fr-FR"/>
        </w:rPr>
      </w:pPr>
      <w:r>
        <w:rPr>
          <w:rFonts w:eastAsia="Times New Roman" w:cs="Times New Roman"/>
          <w:sz w:val="22"/>
          <w:lang w:eastAsia="fr-FR"/>
        </w:rPr>
        <w:t xml:space="preserve">˃ </w:t>
      </w:r>
      <w:r>
        <w:rPr>
          <w:rFonts w:eastAsia="Times New Roman" w:cs="Times New Roman"/>
          <w:b/>
          <w:sz w:val="22"/>
          <w:lang w:eastAsia="fr-FR"/>
        </w:rPr>
        <w:t>Organisation des personnes référentes sur les entretiens</w:t>
      </w:r>
      <w:r>
        <w:rPr>
          <w:rFonts w:eastAsia="Times New Roman" w:cs="Times New Roman"/>
          <w:sz w:val="22"/>
          <w:lang w:eastAsia="fr-FR"/>
        </w:rPr>
        <w:t> :</w:t>
      </w:r>
    </w:p>
    <w:p w:rsidR="00083C04" w:rsidRDefault="00754E18">
      <w:pPr>
        <w:rPr>
          <w:rFonts w:eastAsia="Times New Roman" w:cs="Times New Roman"/>
          <w:sz w:val="22"/>
          <w:lang w:eastAsia="fr-FR"/>
        </w:rPr>
      </w:pPr>
      <w:hyperlink r:id="rId12" w:history="1">
        <w:r w:rsidR="00A62AF1" w:rsidRPr="00D3685F">
          <w:rPr>
            <w:rStyle w:val="Lienhypertexte"/>
            <w:rFonts w:eastAsia="Times New Roman" w:cs="Times New Roman"/>
            <w:i/>
            <w:sz w:val="22"/>
            <w:lang w:eastAsia="fr-FR"/>
          </w:rPr>
          <w:t>Agence de l’eau</w:t>
        </w:r>
        <w:r w:rsidR="00A62AF1" w:rsidRPr="00D3685F">
          <w:rPr>
            <w:rStyle w:val="Lienhypertexte"/>
            <w:rFonts w:eastAsia="Times New Roman" w:cs="Times New Roman"/>
            <w:sz w:val="22"/>
            <w:lang w:eastAsia="fr-FR"/>
          </w:rPr>
          <w:t> </w:t>
        </w:r>
      </w:hyperlink>
      <w:r w:rsidR="00A62AF1">
        <w:rPr>
          <w:rFonts w:eastAsia="Times New Roman" w:cs="Times New Roman"/>
          <w:sz w:val="22"/>
          <w:lang w:eastAsia="fr-FR"/>
        </w:rPr>
        <w:t>: Yannick</w:t>
      </w:r>
    </w:p>
    <w:p w:rsidR="00083C04" w:rsidRDefault="00754E18">
      <w:pPr>
        <w:rPr>
          <w:rFonts w:eastAsia="Times New Roman" w:cs="Times New Roman"/>
          <w:sz w:val="22"/>
          <w:lang w:eastAsia="fr-FR"/>
        </w:rPr>
      </w:pPr>
      <w:hyperlink r:id="rId13" w:history="1">
        <w:r w:rsidR="00A62AF1" w:rsidRPr="00D3685F">
          <w:rPr>
            <w:rStyle w:val="Lienhypertexte"/>
            <w:rFonts w:eastAsia="Times New Roman" w:cs="Times New Roman"/>
            <w:i/>
            <w:sz w:val="22"/>
            <w:lang w:eastAsia="fr-FR"/>
          </w:rPr>
          <w:t>F</w:t>
        </w:r>
        <w:r w:rsidR="00D3685F" w:rsidRPr="00D3685F">
          <w:rPr>
            <w:rStyle w:val="Lienhypertexte"/>
            <w:rFonts w:eastAsia="Times New Roman" w:cs="Times New Roman"/>
            <w:i/>
            <w:sz w:val="22"/>
            <w:lang w:eastAsia="fr-FR"/>
          </w:rPr>
          <w:t>RAPNA</w:t>
        </w:r>
      </w:hyperlink>
      <w:r w:rsidR="00A62AF1">
        <w:rPr>
          <w:rFonts w:eastAsia="Times New Roman" w:cs="Times New Roman"/>
          <w:sz w:val="22"/>
          <w:lang w:eastAsia="fr-FR"/>
        </w:rPr>
        <w:t xml:space="preserve">: Gaetan </w:t>
      </w:r>
      <w:r w:rsidR="00BC522C">
        <w:rPr>
          <w:rFonts w:eastAsia="Times New Roman" w:cs="Times New Roman"/>
          <w:sz w:val="22"/>
          <w:lang w:eastAsia="fr-FR"/>
        </w:rPr>
        <w:t>éventuellement</w:t>
      </w:r>
      <w:r w:rsidR="00A62AF1">
        <w:rPr>
          <w:rFonts w:eastAsia="Times New Roman" w:cs="Times New Roman"/>
          <w:sz w:val="22"/>
          <w:lang w:eastAsia="fr-FR"/>
        </w:rPr>
        <w:t xml:space="preserve"> (sous </w:t>
      </w:r>
      <w:r w:rsidR="00BC522C">
        <w:rPr>
          <w:rFonts w:eastAsia="Times New Roman" w:cs="Times New Roman"/>
          <w:sz w:val="22"/>
          <w:lang w:eastAsia="fr-FR"/>
        </w:rPr>
        <w:t>réserve</w:t>
      </w:r>
      <w:r w:rsidR="00A62AF1">
        <w:rPr>
          <w:rFonts w:eastAsia="Times New Roman" w:cs="Times New Roman"/>
          <w:sz w:val="22"/>
          <w:lang w:eastAsia="fr-FR"/>
        </w:rPr>
        <w:t xml:space="preserve"> de voir qui est la Frapna avant)</w:t>
      </w:r>
    </w:p>
    <w:p w:rsidR="00083C04" w:rsidRDefault="00754E18">
      <w:pPr>
        <w:rPr>
          <w:sz w:val="22"/>
        </w:rPr>
      </w:pPr>
      <w:hyperlink r:id="rId14" w:history="1">
        <w:r w:rsidR="00D3685F" w:rsidRPr="00D3685F">
          <w:rPr>
            <w:rStyle w:val="Lienhypertexte"/>
            <w:i/>
            <w:sz w:val="22"/>
          </w:rPr>
          <w:t>GRAIE</w:t>
        </w:r>
        <w:r w:rsidR="00A62AF1" w:rsidRPr="00D3685F">
          <w:rPr>
            <w:rStyle w:val="Lienhypertexte"/>
            <w:sz w:val="22"/>
          </w:rPr>
          <w:t> </w:t>
        </w:r>
      </w:hyperlink>
      <w:r w:rsidR="00A62AF1">
        <w:rPr>
          <w:sz w:val="22"/>
        </w:rPr>
        <w:t>: Virginie</w:t>
      </w:r>
    </w:p>
    <w:p w:rsidR="00083C04" w:rsidRDefault="00754E18">
      <w:pPr>
        <w:rPr>
          <w:sz w:val="22"/>
        </w:rPr>
      </w:pPr>
      <w:hyperlink r:id="rId15" w:history="1">
        <w:r w:rsidR="00A62AF1" w:rsidRPr="00D3685F">
          <w:rPr>
            <w:rStyle w:val="Lienhypertexte"/>
            <w:i/>
            <w:sz w:val="22"/>
          </w:rPr>
          <w:t>PSEAU</w:t>
        </w:r>
      </w:hyperlink>
      <w:r w:rsidR="00A62AF1">
        <w:rPr>
          <w:sz w:val="22"/>
        </w:rPr>
        <w:t> : Rémi avec l’appui de Florestan</w:t>
      </w:r>
    </w:p>
    <w:p w:rsidR="00083C04" w:rsidRPr="00D918BC" w:rsidRDefault="00A62AF1">
      <w:pPr>
        <w:rPr>
          <w:color w:val="FF0000"/>
          <w:sz w:val="22"/>
        </w:rPr>
      </w:pPr>
      <w:r>
        <w:rPr>
          <w:i/>
          <w:sz w:val="22"/>
        </w:rPr>
        <w:t>M. Duperray</w:t>
      </w:r>
      <w:r>
        <w:rPr>
          <w:sz w:val="22"/>
        </w:rPr>
        <w:t> : à determiner car réponse positive date du 0</w:t>
      </w:r>
      <w:r w:rsidR="00BC522C">
        <w:rPr>
          <w:sz w:val="22"/>
        </w:rPr>
        <w:t>7</w:t>
      </w:r>
      <w:r>
        <w:rPr>
          <w:sz w:val="22"/>
        </w:rPr>
        <w:t>/04/2016</w:t>
      </w:r>
      <w:r w:rsidR="00D918BC">
        <w:rPr>
          <w:sz w:val="22"/>
        </w:rPr>
        <w:t xml:space="preserve"> – </w:t>
      </w:r>
      <w:r w:rsidR="00D918BC" w:rsidRPr="00D918BC">
        <w:rPr>
          <w:color w:val="FF0000"/>
          <w:sz w:val="22"/>
        </w:rPr>
        <w:t>A priori SIMON est Ok</w:t>
      </w:r>
    </w:p>
    <w:p w:rsidR="00083C04" w:rsidRDefault="00A62AF1" w:rsidP="00BC522C">
      <w:pPr>
        <w:spacing w:before="0" w:after="0"/>
        <w:rPr>
          <w:sz w:val="22"/>
        </w:rPr>
      </w:pPr>
      <w:r>
        <w:rPr>
          <w:rFonts w:cs="Times New Roman"/>
          <w:sz w:val="22"/>
        </w:rPr>
        <w:t>˃</w:t>
      </w:r>
      <w:r>
        <w:rPr>
          <w:sz w:val="22"/>
        </w:rPr>
        <w:t xml:space="preserve"> Romain ou Yannick mettent en place </w:t>
      </w:r>
      <w:r w:rsidR="00D918BC">
        <w:rPr>
          <w:sz w:val="22"/>
        </w:rPr>
        <w:t>le document</w:t>
      </w:r>
      <w:r>
        <w:rPr>
          <w:sz w:val="22"/>
        </w:rPr>
        <w:t xml:space="preserve"> ou les jeunes s’inscrivent dans les groupes</w:t>
      </w:r>
    </w:p>
    <w:p w:rsidR="00BC522C" w:rsidRDefault="00BC522C" w:rsidP="00BC522C">
      <w:pPr>
        <w:spacing w:before="0" w:after="0"/>
        <w:rPr>
          <w:sz w:val="22"/>
        </w:rPr>
      </w:pPr>
      <w:r>
        <w:rPr>
          <w:sz w:val="22"/>
        </w:rPr>
        <w:t xml:space="preserve">Le lien </w:t>
      </w:r>
      <w:hyperlink r:id="rId16" w:history="1">
        <w:r w:rsidRPr="00D918BC">
          <w:rPr>
            <w:rStyle w:val="Lienhypertexte"/>
            <w:sz w:val="22"/>
          </w:rPr>
          <w:t>&gt;&gt;&gt; ICI</w:t>
        </w:r>
      </w:hyperlink>
    </w:p>
    <w:p w:rsidR="00BC522C" w:rsidRDefault="00BC522C" w:rsidP="00BC522C">
      <w:pPr>
        <w:spacing w:before="0" w:after="0"/>
        <w:rPr>
          <w:sz w:val="22"/>
        </w:rPr>
      </w:pPr>
    </w:p>
    <w:p w:rsidR="00BC522C" w:rsidRDefault="00A62AF1" w:rsidP="00BC522C">
      <w:pPr>
        <w:spacing w:before="0" w:after="0"/>
        <w:rPr>
          <w:rFonts w:cs="Times New Roman"/>
          <w:sz w:val="22"/>
        </w:rPr>
      </w:pPr>
      <w:r>
        <w:rPr>
          <w:rFonts w:cs="Times New Roman"/>
          <w:sz w:val="22"/>
        </w:rPr>
        <w:t>˃ Au vu du temps limité qu’il nous reste, 3 réunions skype en avril seront organisées. Chacune de ces réunions est ouverte à tous. Nous chercherons lors de ces moments</w:t>
      </w:r>
      <w:r w:rsidR="003C4E4D">
        <w:rPr>
          <w:rFonts w:cs="Times New Roman"/>
          <w:sz w:val="22"/>
        </w:rPr>
        <w:t xml:space="preserve"> chercher la cohérence et la mise en commun de nos avancées dans l’organisation de cette école d’été. Elles ont vocation à être courte. Elles permettront également d’intégrer les nouvelles personnes qui participeront à cette école d’été</w:t>
      </w:r>
    </w:p>
    <w:p w:rsidR="00083C04" w:rsidRPr="00BC522C" w:rsidRDefault="00A62AF1">
      <w:pPr>
        <w:rPr>
          <w:rFonts w:cs="Times New Roman"/>
          <w:b/>
          <w:sz w:val="22"/>
        </w:rPr>
      </w:pPr>
      <w:r w:rsidRPr="00BC522C">
        <w:rPr>
          <w:rFonts w:cs="Times New Roman"/>
          <w:b/>
          <w:sz w:val="22"/>
          <w:u w:val="single"/>
        </w:rPr>
        <w:t>Les dates de ses réunions sont</w:t>
      </w:r>
      <w:r w:rsidRPr="00BC522C">
        <w:rPr>
          <w:rFonts w:cs="Times New Roman"/>
          <w:b/>
          <w:sz w:val="22"/>
        </w:rPr>
        <w:t> :</w:t>
      </w:r>
    </w:p>
    <w:p w:rsidR="00083C04" w:rsidRPr="00D918BC" w:rsidRDefault="00A62AF1">
      <w:pPr>
        <w:rPr>
          <w:rFonts w:cs="Times New Roman"/>
          <w:b/>
          <w:color w:val="FF0000"/>
          <w:sz w:val="22"/>
        </w:rPr>
      </w:pPr>
      <w:r w:rsidRPr="00D918BC">
        <w:rPr>
          <w:rFonts w:cs="Times New Roman"/>
          <w:b/>
          <w:color w:val="FF0000"/>
          <w:sz w:val="22"/>
        </w:rPr>
        <w:t>Mercredi 13 avril à 18H30</w:t>
      </w:r>
    </w:p>
    <w:p w:rsidR="00083C04" w:rsidRPr="00D918BC" w:rsidRDefault="00A62AF1">
      <w:pPr>
        <w:rPr>
          <w:rFonts w:cs="Times New Roman"/>
          <w:b/>
          <w:color w:val="FF0000"/>
          <w:sz w:val="22"/>
        </w:rPr>
      </w:pPr>
      <w:r w:rsidRPr="00D918BC">
        <w:rPr>
          <w:rFonts w:cs="Times New Roman"/>
          <w:b/>
          <w:color w:val="FF0000"/>
          <w:sz w:val="22"/>
        </w:rPr>
        <w:t>Mardi 19 avril à 18H30</w:t>
      </w:r>
    </w:p>
    <w:p w:rsidR="00DB10AC" w:rsidRDefault="00A62AF1">
      <w:pPr>
        <w:rPr>
          <w:rFonts w:cs="Times New Roman"/>
          <w:b/>
          <w:color w:val="FF0000"/>
          <w:sz w:val="22"/>
        </w:rPr>
      </w:pPr>
      <w:r w:rsidRPr="00D918BC">
        <w:rPr>
          <w:rFonts w:cs="Times New Roman"/>
          <w:b/>
          <w:color w:val="FF0000"/>
          <w:sz w:val="22"/>
        </w:rPr>
        <w:t>Lundi 25 avril à 18H30</w:t>
      </w:r>
    </w:p>
    <w:p w:rsidR="00DB10AC" w:rsidRPr="00D918BC" w:rsidRDefault="00DB10AC">
      <w:pPr>
        <w:rPr>
          <w:rFonts w:cs="Times New Roman"/>
          <w:b/>
          <w:color w:val="FF0000"/>
          <w:sz w:val="22"/>
        </w:rPr>
      </w:pPr>
      <w:r>
        <w:rPr>
          <w:rFonts w:cs="Times New Roman"/>
          <w:b/>
          <w:color w:val="FF0000"/>
          <w:sz w:val="22"/>
        </w:rPr>
        <w:t xml:space="preserve">Pour vous inscrire, cliquez </w:t>
      </w:r>
      <w:hyperlink r:id="rId17" w:history="1">
        <w:r w:rsidRPr="00DB10AC">
          <w:rPr>
            <w:rStyle w:val="Lienhypertexte"/>
            <w:rFonts w:cs="Times New Roman"/>
            <w:b/>
            <w:sz w:val="22"/>
          </w:rPr>
          <w:t>&gt;&gt;&gt;ICI</w:t>
        </w:r>
      </w:hyperlink>
    </w:p>
    <w:p w:rsidR="00083C04" w:rsidRDefault="00A62AF1" w:rsidP="00BC522C">
      <w:pPr>
        <w:jc w:val="both"/>
        <w:rPr>
          <w:rFonts w:cs="Times New Roman"/>
          <w:b/>
          <w:sz w:val="22"/>
        </w:rPr>
      </w:pPr>
      <w:r>
        <w:rPr>
          <w:rFonts w:cs="Times New Roman"/>
          <w:b/>
          <w:sz w:val="22"/>
        </w:rPr>
        <w:t xml:space="preserve">Ces réunions seront animées par les jeunes avec la présence au minimum d’un des deux animateurs à chaque fois Romain ou Yannick. Des réunions physiques sur Lyon seront également proposées toutes les semaines par Yannick très prochainement. </w:t>
      </w:r>
    </w:p>
    <w:p w:rsidR="003C4E4D" w:rsidRDefault="003C4E4D">
      <w:pPr>
        <w:rPr>
          <w:sz w:val="22"/>
        </w:rPr>
      </w:pPr>
    </w:p>
    <w:p w:rsidR="00083C04" w:rsidRDefault="00A62AF1">
      <w:pPr>
        <w:rPr>
          <w:sz w:val="22"/>
        </w:rPr>
      </w:pPr>
      <w:r>
        <w:rPr>
          <w:sz w:val="22"/>
        </w:rPr>
        <w:t xml:space="preserve">Et pour finaliser ce CR, nous vous proposons une petite vidéo qui introduit le concert de flutistes suisses qui aura lieu sur la péniche pendant l’école d’été le vendredi 6 mai au soir. Nous vous souhaitons un agréable visionnage. </w:t>
      </w:r>
    </w:p>
    <w:p w:rsidR="00083C04" w:rsidRDefault="00A62AF1">
      <w:pPr>
        <w:rPr>
          <w:sz w:val="22"/>
        </w:rPr>
      </w:pPr>
      <w:bookmarkStart w:id="0" w:name="__DdeLink__386_2001007752"/>
      <w:bookmarkEnd w:id="0"/>
      <w:r>
        <w:rPr>
          <w:sz w:val="22"/>
        </w:rPr>
        <w:t>https://www.youtube.com/watch?v=wVWRzO2_r_Q</w:t>
      </w:r>
    </w:p>
    <w:sectPr w:rsidR="00083C04" w:rsidSect="00083C04">
      <w:headerReference w:type="default" r:id="rId18"/>
      <w:pgSz w:w="11906" w:h="16838"/>
      <w:pgMar w:top="1417" w:right="1417" w:bottom="1417" w:left="1417" w:header="708" w:footer="0" w:gutter="0"/>
      <w:cols w:space="720"/>
      <w:formProt w:val="0"/>
      <w:docGrid w:linePitch="36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F9" w:rsidRDefault="00DA59F9" w:rsidP="00083C04">
      <w:pPr>
        <w:spacing w:before="0" w:after="0" w:line="240" w:lineRule="auto"/>
      </w:pPr>
      <w:r>
        <w:separator/>
      </w:r>
    </w:p>
  </w:endnote>
  <w:endnote w:type="continuationSeparator" w:id="1">
    <w:p w:rsidR="00DA59F9" w:rsidRDefault="00DA59F9" w:rsidP="00083C0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F9" w:rsidRDefault="00DA59F9" w:rsidP="00083C04">
      <w:pPr>
        <w:spacing w:before="0" w:after="0" w:line="240" w:lineRule="auto"/>
      </w:pPr>
      <w:r>
        <w:separator/>
      </w:r>
    </w:p>
  </w:footnote>
  <w:footnote w:type="continuationSeparator" w:id="1">
    <w:p w:rsidR="00DA59F9" w:rsidRDefault="00DA59F9" w:rsidP="00083C0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04" w:rsidRDefault="00A62AF1">
    <w:pPr>
      <w:pStyle w:val="Header"/>
      <w:jc w:val="right"/>
      <w:rPr>
        <w:sz w:val="24"/>
        <w:szCs w:val="24"/>
      </w:rPr>
    </w:pPr>
    <w:r>
      <w:rPr>
        <w:sz w:val="24"/>
        <w:szCs w:val="24"/>
      </w:rPr>
      <w:t>Version du 06/04/2016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273"/>
    <w:multiLevelType w:val="multilevel"/>
    <w:tmpl w:val="BD9E10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3C7190"/>
    <w:multiLevelType w:val="multilevel"/>
    <w:tmpl w:val="EC3AFC5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C744D1"/>
    <w:multiLevelType w:val="multilevel"/>
    <w:tmpl w:val="732E13A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83C04"/>
    <w:rsid w:val="00083C04"/>
    <w:rsid w:val="0020776D"/>
    <w:rsid w:val="002173A4"/>
    <w:rsid w:val="00272010"/>
    <w:rsid w:val="003C4E4D"/>
    <w:rsid w:val="0047136F"/>
    <w:rsid w:val="005102A7"/>
    <w:rsid w:val="00754E18"/>
    <w:rsid w:val="008F2BAD"/>
    <w:rsid w:val="00A62AF1"/>
    <w:rsid w:val="00AA674B"/>
    <w:rsid w:val="00BC522C"/>
    <w:rsid w:val="00C94CC0"/>
    <w:rsid w:val="00D3685F"/>
    <w:rsid w:val="00D918BC"/>
    <w:rsid w:val="00DA59F9"/>
    <w:rsid w:val="00DB10AC"/>
    <w:rsid w:val="00E143BD"/>
    <w:rsid w:val="00F01566"/>
    <w:rsid w:val="00FA40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3C04"/>
    <w:pPr>
      <w:suppressAutoHyphens/>
      <w:spacing w:before="120" w:after="120"/>
    </w:pPr>
    <w:rPr>
      <w:rFonts w:ascii="Times New Roman" w:eastAsia="Calibri" w:hAnsi="Times New Roman" w:cs="Calibri"/>
      <w:color w:val="00000A"/>
      <w:sz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rsid w:val="00083C04"/>
    <w:pPr>
      <w:keepNext/>
      <w:keepLines/>
      <w:spacing w:before="0" w:after="0"/>
      <w:contextualSpacing/>
    </w:pPr>
    <w:rPr>
      <w:b/>
      <w:bCs/>
      <w:color w:val="365F91"/>
      <w:sz w:val="36"/>
      <w:szCs w:val="28"/>
    </w:rPr>
  </w:style>
  <w:style w:type="paragraph" w:customStyle="1" w:styleId="Heading2">
    <w:name w:val="Heading 2"/>
    <w:basedOn w:val="Normal"/>
    <w:rsid w:val="00083C04"/>
    <w:pPr>
      <w:keepNext/>
      <w:keepLines/>
      <w:spacing w:before="200" w:after="0"/>
      <w:ind w:left="1287" w:hanging="360"/>
    </w:pPr>
    <w:rPr>
      <w:b/>
      <w:bCs/>
      <w:color w:val="1F497D"/>
      <w:szCs w:val="26"/>
    </w:rPr>
  </w:style>
  <w:style w:type="paragraph" w:customStyle="1" w:styleId="Heading3">
    <w:name w:val="Heading 3"/>
    <w:basedOn w:val="Normal"/>
    <w:rsid w:val="00083C04"/>
    <w:pPr>
      <w:keepNext/>
      <w:keepLines/>
      <w:ind w:left="720" w:hanging="360"/>
    </w:pPr>
    <w:rPr>
      <w:b/>
      <w:bCs/>
      <w:color w:val="1F497D"/>
      <w:sz w:val="28"/>
    </w:rPr>
  </w:style>
  <w:style w:type="paragraph" w:customStyle="1" w:styleId="Heading4">
    <w:name w:val="Heading 4"/>
    <w:basedOn w:val="Normal"/>
    <w:rsid w:val="00083C04"/>
    <w:pPr>
      <w:keepNext/>
      <w:keepLines/>
      <w:spacing w:before="200" w:after="0"/>
    </w:pPr>
    <w:rPr>
      <w:rFonts w:ascii="Cambria" w:hAnsi="Cambria"/>
      <w:b/>
      <w:bCs/>
      <w:i/>
      <w:iCs/>
      <w:color w:val="4F81BD"/>
    </w:rPr>
  </w:style>
  <w:style w:type="character" w:customStyle="1" w:styleId="Titre1Car">
    <w:name w:val="Titre 1 Car"/>
    <w:basedOn w:val="Policepardfaut"/>
    <w:rsid w:val="00083C04"/>
    <w:rPr>
      <w:rFonts w:ascii="Times New Roman" w:hAnsi="Times New Roman"/>
      <w:b/>
      <w:bCs/>
      <w:color w:val="365F91"/>
      <w:sz w:val="36"/>
      <w:szCs w:val="28"/>
    </w:rPr>
  </w:style>
  <w:style w:type="character" w:customStyle="1" w:styleId="Titre2Car">
    <w:name w:val="Titre 2 Car"/>
    <w:basedOn w:val="Policepardfaut"/>
    <w:rsid w:val="00083C04"/>
    <w:rPr>
      <w:rFonts w:ascii="Times New Roman" w:hAnsi="Times New Roman"/>
      <w:b/>
      <w:bCs/>
      <w:color w:val="1F497D"/>
      <w:sz w:val="32"/>
      <w:szCs w:val="26"/>
    </w:rPr>
  </w:style>
  <w:style w:type="character" w:customStyle="1" w:styleId="Titre3Car">
    <w:name w:val="Titre 3 Car"/>
    <w:basedOn w:val="Policepardfaut"/>
    <w:rsid w:val="00083C04"/>
    <w:rPr>
      <w:rFonts w:ascii="Times New Roman" w:hAnsi="Times New Roman"/>
      <w:b/>
      <w:bCs/>
      <w:color w:val="1F497D"/>
      <w:sz w:val="28"/>
    </w:rPr>
  </w:style>
  <w:style w:type="character" w:customStyle="1" w:styleId="Titre4Car">
    <w:name w:val="Titre 4 Car"/>
    <w:basedOn w:val="Policepardfaut"/>
    <w:rsid w:val="00083C04"/>
    <w:rPr>
      <w:rFonts w:ascii="Cambria" w:hAnsi="Cambria"/>
      <w:b/>
      <w:bCs/>
      <w:i/>
      <w:iCs/>
      <w:color w:val="4F81BD"/>
      <w:sz w:val="32"/>
    </w:rPr>
  </w:style>
  <w:style w:type="character" w:styleId="Accentuation">
    <w:name w:val="Emphasis"/>
    <w:basedOn w:val="Policepardfaut"/>
    <w:rsid w:val="00083C04"/>
    <w:rPr>
      <w:i/>
      <w:iCs/>
    </w:rPr>
  </w:style>
  <w:style w:type="character" w:customStyle="1" w:styleId="En-tteCar">
    <w:name w:val="En-tête Car"/>
    <w:basedOn w:val="Policepardfaut"/>
    <w:rsid w:val="00083C04"/>
    <w:rPr>
      <w:rFonts w:ascii="Times New Roman" w:eastAsia="Calibri" w:hAnsi="Times New Roman"/>
      <w:color w:val="00000A"/>
      <w:sz w:val="32"/>
    </w:rPr>
  </w:style>
  <w:style w:type="character" w:customStyle="1" w:styleId="PieddepageCar">
    <w:name w:val="Pied de page Car"/>
    <w:basedOn w:val="Policepardfaut"/>
    <w:rsid w:val="00083C04"/>
    <w:rPr>
      <w:rFonts w:ascii="Times New Roman" w:eastAsia="Calibri" w:hAnsi="Times New Roman"/>
      <w:color w:val="00000A"/>
      <w:sz w:val="32"/>
    </w:rPr>
  </w:style>
  <w:style w:type="character" w:customStyle="1" w:styleId="ListLabel1">
    <w:name w:val="ListLabel 1"/>
    <w:rsid w:val="00083C04"/>
    <w:rPr>
      <w:rFonts w:eastAsia="Times New Roman" w:cs="Times New Roman"/>
    </w:rPr>
  </w:style>
  <w:style w:type="character" w:customStyle="1" w:styleId="ListLabel2">
    <w:name w:val="ListLabel 2"/>
    <w:rsid w:val="00083C04"/>
    <w:rPr>
      <w:rFonts w:cs="Courier New"/>
    </w:rPr>
  </w:style>
  <w:style w:type="paragraph" w:customStyle="1" w:styleId="Heading">
    <w:name w:val="Heading"/>
    <w:basedOn w:val="Normal"/>
    <w:next w:val="TextBody"/>
    <w:rsid w:val="00083C04"/>
    <w:pPr>
      <w:keepNext/>
      <w:spacing w:before="240"/>
    </w:pPr>
    <w:rPr>
      <w:rFonts w:ascii="Arial" w:eastAsia="Arial Unicode MS" w:hAnsi="Arial" w:cs="Arial Unicode MS"/>
      <w:sz w:val="28"/>
      <w:szCs w:val="28"/>
    </w:rPr>
  </w:style>
  <w:style w:type="paragraph" w:customStyle="1" w:styleId="TextBody">
    <w:name w:val="Text Body"/>
    <w:basedOn w:val="Normal"/>
    <w:rsid w:val="00083C04"/>
    <w:pPr>
      <w:spacing w:before="0"/>
    </w:pPr>
  </w:style>
  <w:style w:type="paragraph" w:styleId="Liste">
    <w:name w:val="List"/>
    <w:basedOn w:val="TextBody"/>
    <w:rsid w:val="00083C04"/>
  </w:style>
  <w:style w:type="paragraph" w:customStyle="1" w:styleId="Caption">
    <w:name w:val="Caption"/>
    <w:basedOn w:val="Normal"/>
    <w:rsid w:val="00083C04"/>
    <w:pPr>
      <w:suppressLineNumbers/>
    </w:pPr>
    <w:rPr>
      <w:i/>
      <w:iCs/>
      <w:sz w:val="24"/>
      <w:szCs w:val="24"/>
    </w:rPr>
  </w:style>
  <w:style w:type="paragraph" w:customStyle="1" w:styleId="Index">
    <w:name w:val="Index"/>
    <w:basedOn w:val="Normal"/>
    <w:rsid w:val="00083C04"/>
    <w:pPr>
      <w:suppressLineNumbers/>
    </w:pPr>
  </w:style>
  <w:style w:type="paragraph" w:styleId="Sansinterligne">
    <w:name w:val="No Spacing"/>
    <w:rsid w:val="00083C04"/>
    <w:pPr>
      <w:suppressAutoHyphens/>
      <w:spacing w:before="120" w:after="0"/>
      <w:jc w:val="both"/>
    </w:pPr>
    <w:rPr>
      <w:rFonts w:ascii="Times New Roman" w:eastAsia="Arial Unicode MS" w:hAnsi="Times New Roman" w:cs="Calibri"/>
      <w:sz w:val="32"/>
      <w:lang w:eastAsia="en-US"/>
    </w:rPr>
  </w:style>
  <w:style w:type="paragraph" w:styleId="Paragraphedeliste">
    <w:name w:val="List Paragraph"/>
    <w:basedOn w:val="Normal"/>
    <w:rsid w:val="00083C04"/>
    <w:pPr>
      <w:ind w:left="720"/>
      <w:contextualSpacing/>
    </w:pPr>
  </w:style>
  <w:style w:type="paragraph" w:customStyle="1" w:styleId="ContentsHeading">
    <w:name w:val="Contents Heading"/>
    <w:basedOn w:val="Heading1"/>
    <w:rsid w:val="00083C04"/>
  </w:style>
  <w:style w:type="paragraph" w:styleId="NormalWeb">
    <w:name w:val="Normal (Web)"/>
    <w:basedOn w:val="Normal"/>
    <w:rsid w:val="00083C04"/>
    <w:pPr>
      <w:spacing w:before="280" w:after="119"/>
    </w:pPr>
    <w:rPr>
      <w:rFonts w:eastAsia="Times New Roman" w:cs="Times New Roman"/>
      <w:sz w:val="24"/>
      <w:szCs w:val="24"/>
      <w:lang w:eastAsia="fr-FR"/>
    </w:rPr>
  </w:style>
  <w:style w:type="paragraph" w:customStyle="1" w:styleId="Header">
    <w:name w:val="Header"/>
    <w:basedOn w:val="Normal"/>
    <w:rsid w:val="00083C04"/>
    <w:pPr>
      <w:tabs>
        <w:tab w:val="center" w:pos="4536"/>
        <w:tab w:val="right" w:pos="9072"/>
      </w:tabs>
      <w:spacing w:before="0" w:after="0"/>
    </w:pPr>
  </w:style>
  <w:style w:type="paragraph" w:customStyle="1" w:styleId="Footer">
    <w:name w:val="Footer"/>
    <w:basedOn w:val="Normal"/>
    <w:rsid w:val="00083C04"/>
    <w:pPr>
      <w:tabs>
        <w:tab w:val="center" w:pos="4536"/>
        <w:tab w:val="right" w:pos="9072"/>
      </w:tabs>
      <w:spacing w:before="0" w:after="0"/>
    </w:pPr>
  </w:style>
  <w:style w:type="paragraph" w:styleId="Titre">
    <w:name w:val="Title"/>
    <w:basedOn w:val="Normal"/>
    <w:next w:val="Normal"/>
    <w:link w:val="TitreCar"/>
    <w:uiPriority w:val="10"/>
    <w:qFormat/>
    <w:rsid w:val="00BC522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C522C"/>
    <w:rPr>
      <w:rFonts w:asciiTheme="majorHAnsi" w:eastAsiaTheme="majorEastAsia" w:hAnsiTheme="majorHAnsi" w:cstheme="majorBidi"/>
      <w:color w:val="17365D" w:themeColor="text2" w:themeShade="BF"/>
      <w:spacing w:val="5"/>
      <w:kern w:val="28"/>
      <w:sz w:val="52"/>
      <w:szCs w:val="52"/>
      <w:lang w:eastAsia="en-US"/>
    </w:rPr>
  </w:style>
  <w:style w:type="character" w:styleId="Lienhypertexte">
    <w:name w:val="Hyperlink"/>
    <w:basedOn w:val="Policepardfaut"/>
    <w:uiPriority w:val="99"/>
    <w:unhideWhenUsed/>
    <w:rsid w:val="008F2BAD"/>
    <w:rPr>
      <w:color w:val="0000FF" w:themeColor="hyperlink"/>
      <w:u w:val="single"/>
    </w:rPr>
  </w:style>
  <w:style w:type="character" w:styleId="Lienhypertextesuivivisit">
    <w:name w:val="FollowedHyperlink"/>
    <w:basedOn w:val="Policepardfaut"/>
    <w:uiPriority w:val="99"/>
    <w:semiHidden/>
    <w:unhideWhenUsed/>
    <w:rsid w:val="00D918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0Wq1ZpxByykdl9jT0VDR2RSbzQ" TargetMode="External"/><Relationship Id="rId13" Type="http://schemas.openxmlformats.org/officeDocument/2006/relationships/hyperlink" Target="http://www.frapna.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urmc.fr" TargetMode="External"/><Relationship Id="rId17" Type="http://schemas.openxmlformats.org/officeDocument/2006/relationships/hyperlink" Target="https://drive.google.com/open?id=1Y5XKSMFgyykjdu_5M8wU_ESdPJgisMmsXMOFnrnRtlE" TargetMode="External"/><Relationship Id="rId2" Type="http://schemas.openxmlformats.org/officeDocument/2006/relationships/numbering" Target="numbering.xml"/><Relationship Id="rId16" Type="http://schemas.openxmlformats.org/officeDocument/2006/relationships/hyperlink" Target="https://drive.google.com/open?id=1TJtym6MfnVvaOpLluedk5oXTks1kBzIMVVQcp3wI4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striel.framapad.org/p/bwnhu3Lt6P" TargetMode="External"/><Relationship Id="rId5" Type="http://schemas.openxmlformats.org/officeDocument/2006/relationships/webSettings" Target="webSettings.xml"/><Relationship Id="rId15" Type="http://schemas.openxmlformats.org/officeDocument/2006/relationships/hyperlink" Target="http://www.pseau.org" TargetMode="External"/><Relationship Id="rId10" Type="http://schemas.openxmlformats.org/officeDocument/2006/relationships/hyperlink" Target="https://drive.google.com/open?id=1VZdAIahHn5ovjfRRMUpYdpe5fwdDrCpzzHEyEhzZUQ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open?id=0B0Wq1ZpxByykWXRabTNvUFJaUlk" TargetMode="External"/><Relationship Id="rId14" Type="http://schemas.openxmlformats.org/officeDocument/2006/relationships/hyperlink" Target="http://www.grai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66B8-C4EB-4FFC-9C03-3D59FB46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Romain</cp:lastModifiedBy>
  <cp:revision>8</cp:revision>
  <dcterms:created xsi:type="dcterms:W3CDTF">2016-04-06T09:10:00Z</dcterms:created>
  <dcterms:modified xsi:type="dcterms:W3CDTF">2016-04-08T09:19:00Z</dcterms:modified>
</cp:coreProperties>
</file>